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1B" w:rsidRPr="00043E92" w:rsidRDefault="003E051B" w:rsidP="002C45D4">
      <w:pPr>
        <w:autoSpaceDE w:val="0"/>
        <w:autoSpaceDN w:val="0"/>
        <w:adjustRightInd w:val="0"/>
        <w:jc w:val="center"/>
        <w:rPr>
          <w:rFonts w:ascii="方正小标宋_GBK" w:eastAsia="方正小标宋_GBK" w:hAnsi="宋体"/>
          <w:sz w:val="44"/>
          <w:szCs w:val="44"/>
        </w:rPr>
      </w:pPr>
      <w:r w:rsidRPr="00043E92">
        <w:rPr>
          <w:rFonts w:ascii="方正小标宋_GBK" w:eastAsia="方正小标宋_GBK" w:hAnsi="宋体" w:hint="eastAsia"/>
          <w:sz w:val="44"/>
          <w:szCs w:val="44"/>
        </w:rPr>
        <w:t>昆明市延安医院简介</w:t>
      </w:r>
    </w:p>
    <w:p w:rsidR="003E051B" w:rsidRPr="00043E92" w:rsidRDefault="003E051B" w:rsidP="00A42B9E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3E92">
        <w:rPr>
          <w:rFonts w:ascii="仿宋_GB2312" w:eastAsia="仿宋_GB2312" w:hAnsi="仿宋" w:hint="eastAsia"/>
          <w:sz w:val="32"/>
          <w:szCs w:val="32"/>
        </w:rPr>
        <w:t>昆明市延安医院前身为上海市延安医院，</w:t>
      </w:r>
      <w:r w:rsidRPr="00043E92">
        <w:rPr>
          <w:rFonts w:ascii="仿宋_GB2312" w:eastAsia="仿宋_GB2312" w:hAnsi="仿宋"/>
          <w:sz w:val="32"/>
          <w:szCs w:val="32"/>
        </w:rPr>
        <w:t>1970</w:t>
      </w:r>
      <w:r w:rsidRPr="00043E92">
        <w:rPr>
          <w:rFonts w:ascii="仿宋_GB2312" w:eastAsia="仿宋_GB2312" w:hAnsi="仿宋" w:hint="eastAsia"/>
          <w:sz w:val="32"/>
          <w:szCs w:val="32"/>
        </w:rPr>
        <w:t>年从上海整体内迁，经过</w:t>
      </w:r>
      <w:r w:rsidRPr="00043E92">
        <w:rPr>
          <w:rFonts w:ascii="仿宋_GB2312" w:eastAsia="仿宋_GB2312" w:hAnsi="仿宋"/>
          <w:sz w:val="32"/>
          <w:szCs w:val="32"/>
        </w:rPr>
        <w:t>40</w:t>
      </w:r>
      <w:r w:rsidRPr="00043E92">
        <w:rPr>
          <w:rFonts w:ascii="仿宋_GB2312" w:eastAsia="仿宋_GB2312" w:hAnsi="仿宋" w:hint="eastAsia"/>
          <w:sz w:val="32"/>
          <w:szCs w:val="32"/>
        </w:rPr>
        <w:t>余年的建设，目前已发展成为学科门类齐全，技术力量雄厚，诊疗设备先进，科研实力强大的综合性临床及科研教学医院。</w:t>
      </w:r>
    </w:p>
    <w:p w:rsidR="003E051B" w:rsidRPr="00043E92" w:rsidRDefault="003E051B" w:rsidP="00A42B9E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3E92">
        <w:rPr>
          <w:rFonts w:ascii="仿宋_GB2312" w:eastAsia="仿宋_GB2312" w:hAnsi="仿宋" w:hint="eastAsia"/>
          <w:sz w:val="32"/>
          <w:szCs w:val="32"/>
        </w:rPr>
        <w:t>医院于</w:t>
      </w:r>
      <w:r w:rsidRPr="00043E92">
        <w:rPr>
          <w:rFonts w:ascii="仿宋_GB2312" w:eastAsia="仿宋_GB2312" w:hAnsi="仿宋"/>
          <w:sz w:val="32"/>
          <w:szCs w:val="32"/>
        </w:rPr>
        <w:t>1993</w:t>
      </w:r>
      <w:r w:rsidRPr="00043E92">
        <w:rPr>
          <w:rFonts w:ascii="仿宋_GB2312" w:eastAsia="仿宋_GB2312" w:hAnsi="仿宋" w:hint="eastAsia"/>
          <w:sz w:val="32"/>
          <w:szCs w:val="32"/>
        </w:rPr>
        <w:t>年被卫生部评为国家三级甲等医院，是全国百姓放心示范医院、全国文明单位、国家级冠心病介入专业培训基地、国家级结构性心脏病介入专业培训基地、国家级心律失常介入专业培训基地、国家级心脏移植中心、国家级住院医师规范化培训基地、</w:t>
      </w:r>
      <w:smartTag w:uri="urn:schemas-microsoft-com:office:smarttags" w:element="PersonName">
        <w:smartTagPr>
          <w:attr w:name="ProductID" w:val="国家级"/>
        </w:smartTagPr>
        <w:r w:rsidRPr="00043E92">
          <w:rPr>
            <w:rFonts w:ascii="仿宋_GB2312" w:eastAsia="仿宋_GB2312" w:hAnsi="仿宋" w:hint="eastAsia"/>
            <w:sz w:val="32"/>
            <w:szCs w:val="32"/>
          </w:rPr>
          <w:t>国家级</w:t>
        </w:r>
      </w:smartTag>
      <w:r w:rsidRPr="00043E92">
        <w:rPr>
          <w:rFonts w:ascii="仿宋_GB2312" w:eastAsia="仿宋_GB2312" w:hAnsi="仿宋" w:hint="eastAsia"/>
          <w:sz w:val="32"/>
          <w:szCs w:val="32"/>
        </w:rPr>
        <w:t>博士后科研工作站设站单位、国家干细胞临床研究备案机构、国家级药物临床实验机构、国家级临床药师培训基地、国家级</w:t>
      </w:r>
      <w:smartTag w:uri="urn:schemas-microsoft-com:office:smarttags" w:element="PersonName">
        <w:smartTagPr>
          <w:attr w:name="ProductID" w:val="全科"/>
        </w:smartTagPr>
        <w:r w:rsidRPr="00043E92">
          <w:rPr>
            <w:rFonts w:ascii="仿宋_GB2312" w:eastAsia="仿宋_GB2312" w:hAnsi="仿宋" w:hint="eastAsia"/>
            <w:sz w:val="32"/>
            <w:szCs w:val="32"/>
          </w:rPr>
          <w:t>全科</w:t>
        </w:r>
      </w:smartTag>
      <w:r w:rsidRPr="00043E92">
        <w:rPr>
          <w:rFonts w:ascii="仿宋_GB2312" w:eastAsia="仿宋_GB2312" w:hAnsi="仿宋" w:hint="eastAsia"/>
          <w:sz w:val="32"/>
          <w:szCs w:val="32"/>
        </w:rPr>
        <w:t>医师培训基地、云南省住院医师规范化培训基地、昆明市基层医师培训基地、昆明医科大学附属医院、昆明医科大学专业学位硕士研究生培养基地、云南心血管病医院。</w:t>
      </w:r>
    </w:p>
    <w:p w:rsidR="003E051B" w:rsidRPr="00043E92" w:rsidRDefault="003E051B" w:rsidP="00A42B9E">
      <w:pPr>
        <w:widowControl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043E92">
        <w:rPr>
          <w:rFonts w:ascii="仿宋_GB2312" w:eastAsia="仿宋_GB2312" w:hAnsi="仿宋" w:hint="eastAsia"/>
          <w:sz w:val="32"/>
          <w:szCs w:val="32"/>
        </w:rPr>
        <w:t>医院地处昆明市中心，占地</w:t>
      </w:r>
      <w:r w:rsidRPr="00043E92">
        <w:rPr>
          <w:rFonts w:ascii="仿宋_GB2312" w:eastAsia="仿宋_GB2312" w:hAnsi="仿宋"/>
          <w:sz w:val="32"/>
          <w:szCs w:val="32"/>
        </w:rPr>
        <w:t>78</w:t>
      </w:r>
      <w:r w:rsidRPr="00043E92">
        <w:rPr>
          <w:rFonts w:ascii="仿宋_GB2312" w:eastAsia="仿宋_GB2312" w:hAnsi="仿宋" w:hint="eastAsia"/>
          <w:sz w:val="32"/>
          <w:szCs w:val="32"/>
        </w:rPr>
        <w:t>亩，核定床位</w:t>
      </w:r>
      <w:r w:rsidRPr="00043E92">
        <w:rPr>
          <w:rFonts w:ascii="仿宋_GB2312" w:eastAsia="仿宋_GB2312" w:hAnsi="仿宋"/>
          <w:sz w:val="32"/>
          <w:szCs w:val="32"/>
        </w:rPr>
        <w:t>1498</w:t>
      </w:r>
      <w:r w:rsidRPr="00043E92">
        <w:rPr>
          <w:rFonts w:ascii="仿宋_GB2312" w:eastAsia="仿宋_GB2312" w:hAnsi="仿宋" w:hint="eastAsia"/>
          <w:sz w:val="32"/>
          <w:szCs w:val="32"/>
        </w:rPr>
        <w:t>张，</w:t>
      </w:r>
      <w:r w:rsidRPr="00043E92">
        <w:rPr>
          <w:rFonts w:ascii="仿宋_GB2312" w:eastAsia="仿宋_GB2312" w:hAnsi="仿宋"/>
          <w:sz w:val="32"/>
          <w:szCs w:val="32"/>
        </w:rPr>
        <w:t>40</w:t>
      </w:r>
      <w:r w:rsidRPr="00043E92">
        <w:rPr>
          <w:rFonts w:ascii="仿宋_GB2312" w:eastAsia="仿宋_GB2312" w:hAnsi="仿宋" w:hint="eastAsia"/>
          <w:sz w:val="32"/>
          <w:szCs w:val="32"/>
        </w:rPr>
        <w:t>个临床和医技科室，</w:t>
      </w:r>
      <w:r w:rsidRPr="00043E92">
        <w:rPr>
          <w:rFonts w:ascii="仿宋_GB2312" w:eastAsia="仿宋_GB2312" w:hAnsi="仿宋"/>
          <w:sz w:val="32"/>
          <w:szCs w:val="32"/>
        </w:rPr>
        <w:t>31</w:t>
      </w:r>
      <w:r w:rsidRPr="00043E92">
        <w:rPr>
          <w:rFonts w:ascii="仿宋_GB2312" w:eastAsia="仿宋_GB2312" w:hAnsi="仿宋" w:hint="eastAsia"/>
          <w:sz w:val="32"/>
          <w:szCs w:val="32"/>
        </w:rPr>
        <w:t>个国家级、省级和市级临床重点专科，</w:t>
      </w:r>
      <w:r w:rsidRPr="00043E92">
        <w:rPr>
          <w:rFonts w:ascii="仿宋_GB2312" w:eastAsia="仿宋_GB2312" w:hAnsi="仿宋"/>
          <w:sz w:val="32"/>
          <w:szCs w:val="32"/>
        </w:rPr>
        <w:t>3</w:t>
      </w:r>
      <w:r w:rsidRPr="00043E92">
        <w:rPr>
          <w:rFonts w:ascii="仿宋_GB2312" w:eastAsia="仿宋_GB2312" w:hAnsi="仿宋" w:hint="eastAsia"/>
          <w:sz w:val="32"/>
          <w:szCs w:val="32"/>
        </w:rPr>
        <w:t>个省级和市级重点实验室，</w:t>
      </w:r>
      <w:r w:rsidRPr="00043E92">
        <w:rPr>
          <w:rFonts w:ascii="仿宋_GB2312" w:eastAsia="仿宋_GB2312" w:hAnsi="仿宋"/>
          <w:sz w:val="32"/>
          <w:szCs w:val="32"/>
        </w:rPr>
        <w:t>8</w:t>
      </w:r>
      <w:r w:rsidRPr="00043E92">
        <w:rPr>
          <w:rFonts w:ascii="仿宋_GB2312" w:eastAsia="仿宋_GB2312" w:hAnsi="仿宋" w:hint="eastAsia"/>
          <w:sz w:val="32"/>
          <w:szCs w:val="32"/>
        </w:rPr>
        <w:t>个省级和市级创新团队，</w:t>
      </w:r>
      <w:r w:rsidRPr="00043E92">
        <w:rPr>
          <w:rFonts w:ascii="仿宋_GB2312" w:eastAsia="仿宋_GB2312" w:hAnsi="仿宋"/>
          <w:sz w:val="32"/>
          <w:szCs w:val="32"/>
        </w:rPr>
        <w:t>25</w:t>
      </w:r>
      <w:r w:rsidRPr="00043E92">
        <w:rPr>
          <w:rFonts w:ascii="仿宋_GB2312" w:eastAsia="仿宋_GB2312" w:hAnsi="仿宋" w:hint="eastAsia"/>
          <w:sz w:val="32"/>
          <w:szCs w:val="32"/>
        </w:rPr>
        <w:t>个省级和市级内设研究机构、技术中心。</w:t>
      </w:r>
      <w:r w:rsidRPr="00043E92">
        <w:rPr>
          <w:rFonts w:ascii="仿宋_GB2312" w:eastAsia="仿宋_GB2312" w:hAnsi="仿宋" w:hint="eastAsia"/>
          <w:color w:val="000000"/>
          <w:sz w:val="32"/>
          <w:szCs w:val="32"/>
        </w:rPr>
        <w:t>有国家级、省级、市级有突出贡献者和享受国务院、省政府特殊津贴专</w:t>
      </w:r>
      <w:r w:rsidRPr="00751FA4">
        <w:rPr>
          <w:rFonts w:ascii="仿宋_GB2312" w:eastAsia="仿宋_GB2312" w:hAnsi="仿宋" w:hint="eastAsia"/>
          <w:color w:val="000000"/>
          <w:sz w:val="32"/>
          <w:szCs w:val="32"/>
        </w:rPr>
        <w:t>家</w:t>
      </w:r>
      <w:r w:rsidRPr="00751FA4">
        <w:rPr>
          <w:rFonts w:ascii="仿宋_GB2312" w:eastAsia="仿宋_GB2312" w:hAnsi="仿宋"/>
          <w:color w:val="000000"/>
          <w:sz w:val="32"/>
          <w:szCs w:val="32"/>
        </w:rPr>
        <w:t>3</w:t>
      </w:r>
      <w:r w:rsidR="00A42B9E" w:rsidRPr="00751FA4">
        <w:rPr>
          <w:rFonts w:ascii="仿宋_GB2312" w:eastAsia="仿宋_GB2312" w:hAnsi="仿宋" w:hint="eastAsia"/>
          <w:color w:val="000000"/>
          <w:sz w:val="32"/>
          <w:szCs w:val="32"/>
        </w:rPr>
        <w:t>9</w:t>
      </w:r>
      <w:r w:rsidRPr="00751FA4">
        <w:rPr>
          <w:rFonts w:ascii="仿宋_GB2312" w:eastAsia="仿宋_GB2312" w:hAnsi="仿宋" w:hint="eastAsia"/>
          <w:color w:val="000000"/>
          <w:sz w:val="32"/>
          <w:szCs w:val="32"/>
        </w:rPr>
        <w:t>人</w:t>
      </w:r>
      <w:r w:rsidR="00FF26F6" w:rsidRPr="00751FA4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A42B9E" w:rsidRPr="00751FA4">
        <w:rPr>
          <w:rFonts w:ascii="仿宋_GB2312" w:eastAsia="仿宋_GB2312" w:hAnsi="仿宋" w:hint="eastAsia"/>
          <w:color w:val="000000"/>
          <w:sz w:val="32"/>
          <w:szCs w:val="32"/>
        </w:rPr>
        <w:t>云南省“万人计划”入选人才12人</w:t>
      </w:r>
      <w:r w:rsidR="00FF26F6" w:rsidRPr="00751FA4">
        <w:rPr>
          <w:rFonts w:ascii="仿宋_GB2312" w:eastAsia="仿宋_GB2312" w:hAnsi="仿宋" w:hint="eastAsia"/>
          <w:color w:val="000000"/>
          <w:sz w:val="32"/>
          <w:szCs w:val="32"/>
        </w:rPr>
        <w:t>（含云岭学者1人）</w:t>
      </w:r>
      <w:r w:rsidR="00A42B9E" w:rsidRPr="00751FA4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Pr="00751FA4">
        <w:rPr>
          <w:rFonts w:ascii="仿宋_GB2312" w:eastAsia="仿宋_GB2312" w:hAnsi="仿宋" w:hint="eastAsia"/>
          <w:sz w:val="32"/>
          <w:szCs w:val="32"/>
        </w:rPr>
        <w:t>云南</w:t>
      </w:r>
      <w:r w:rsidRPr="00043E92">
        <w:rPr>
          <w:rFonts w:ascii="仿宋_GB2312" w:eastAsia="仿宋_GB2312" w:hAnsi="仿宋" w:hint="eastAsia"/>
          <w:sz w:val="32"/>
          <w:szCs w:val="32"/>
        </w:rPr>
        <w:t>省医学领军人才、带</w:t>
      </w:r>
      <w:r w:rsidRPr="00043E92">
        <w:rPr>
          <w:rFonts w:ascii="仿宋_GB2312" w:eastAsia="仿宋_GB2312" w:hAnsi="仿宋" w:hint="eastAsia"/>
          <w:sz w:val="32"/>
          <w:szCs w:val="32"/>
        </w:rPr>
        <w:lastRenderedPageBreak/>
        <w:t>头人和后备人选</w:t>
      </w:r>
      <w:r w:rsidRPr="00043E92">
        <w:rPr>
          <w:rFonts w:ascii="仿宋_GB2312" w:eastAsia="仿宋_GB2312" w:hAnsi="仿宋"/>
          <w:sz w:val="32"/>
          <w:szCs w:val="32"/>
        </w:rPr>
        <w:t>9</w:t>
      </w:r>
      <w:r w:rsidRPr="00043E92">
        <w:rPr>
          <w:rFonts w:ascii="仿宋_GB2312" w:eastAsia="仿宋_GB2312" w:hAnsi="仿宋" w:hint="eastAsia"/>
          <w:sz w:val="32"/>
          <w:szCs w:val="32"/>
        </w:rPr>
        <w:t>人，</w:t>
      </w:r>
      <w:r w:rsidRPr="00043E92">
        <w:rPr>
          <w:rFonts w:ascii="仿宋_GB2312" w:eastAsia="仿宋_GB2312" w:hAnsi="仿宋" w:hint="eastAsia"/>
          <w:color w:val="000000"/>
          <w:sz w:val="32"/>
          <w:szCs w:val="32"/>
        </w:rPr>
        <w:t>省级和市级学术和科学技术带头人和后备人</w:t>
      </w:r>
      <w:r w:rsidRPr="00043E92">
        <w:rPr>
          <w:rFonts w:ascii="仿宋_GB2312" w:eastAsia="仿宋_GB2312" w:hAnsi="仿宋"/>
          <w:color w:val="000000"/>
          <w:sz w:val="32"/>
          <w:szCs w:val="32"/>
        </w:rPr>
        <w:t>44</w:t>
      </w:r>
      <w:r w:rsidRPr="00043E92">
        <w:rPr>
          <w:rFonts w:ascii="仿宋_GB2312" w:eastAsia="仿宋_GB2312" w:hAnsi="仿宋" w:hint="eastAsia"/>
          <w:color w:val="000000"/>
          <w:sz w:val="32"/>
          <w:szCs w:val="32"/>
        </w:rPr>
        <w:t>人，博士生导师和硕士生导师</w:t>
      </w:r>
      <w:r w:rsidR="00992C24">
        <w:rPr>
          <w:rFonts w:ascii="仿宋_GB2312" w:eastAsia="仿宋_GB2312" w:hAnsi="仿宋" w:hint="eastAsia"/>
          <w:color w:val="000000"/>
          <w:sz w:val="32"/>
          <w:szCs w:val="32"/>
        </w:rPr>
        <w:t>125</w:t>
      </w:r>
      <w:r w:rsidRPr="00043E92">
        <w:rPr>
          <w:rFonts w:ascii="仿宋_GB2312" w:eastAsia="仿宋_GB2312" w:hAnsi="仿宋" w:hint="eastAsia"/>
          <w:color w:val="000000"/>
          <w:sz w:val="32"/>
          <w:szCs w:val="32"/>
        </w:rPr>
        <w:t>人。</w:t>
      </w:r>
    </w:p>
    <w:p w:rsidR="003E051B" w:rsidRPr="00043E92" w:rsidRDefault="003E051B" w:rsidP="00A42B9E">
      <w:pPr>
        <w:widowControl/>
        <w:tabs>
          <w:tab w:val="num" w:pos="720"/>
        </w:tabs>
        <w:spacing w:line="360" w:lineRule="auto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 w:rsidRPr="00043E92">
        <w:rPr>
          <w:rFonts w:ascii="仿宋_GB2312" w:eastAsia="仿宋_GB2312" w:hAnsi="仿宋" w:cs="仿宋" w:hint="eastAsia"/>
          <w:color w:val="000000"/>
          <w:sz w:val="32"/>
          <w:szCs w:val="32"/>
        </w:rPr>
        <w:t>医院较早探索医联体建设，以昆明市延安医院为中心，外设</w:t>
      </w:r>
      <w:r w:rsidRPr="00043E92">
        <w:rPr>
          <w:rFonts w:ascii="仿宋_GB2312" w:eastAsia="仿宋_GB2312" w:hAnsi="仿宋" w:cs="仿宋"/>
          <w:color w:val="000000"/>
          <w:sz w:val="32"/>
          <w:szCs w:val="32"/>
        </w:rPr>
        <w:t>4</w:t>
      </w:r>
      <w:r w:rsidRPr="00043E92">
        <w:rPr>
          <w:rFonts w:ascii="仿宋_GB2312" w:eastAsia="仿宋_GB2312" w:hAnsi="仿宋" w:cs="仿宋" w:hint="eastAsia"/>
          <w:color w:val="000000"/>
          <w:sz w:val="32"/>
          <w:szCs w:val="32"/>
        </w:rPr>
        <w:t>家直属分支机构、</w:t>
      </w:r>
      <w:r w:rsidRPr="00043E92">
        <w:rPr>
          <w:rFonts w:ascii="仿宋_GB2312" w:eastAsia="仿宋_GB2312" w:hAnsi="仿宋" w:cs="仿宋"/>
          <w:color w:val="000000"/>
          <w:sz w:val="32"/>
          <w:szCs w:val="32"/>
        </w:rPr>
        <w:t>6</w:t>
      </w:r>
      <w:r w:rsidRPr="00043E92">
        <w:rPr>
          <w:rFonts w:ascii="仿宋_GB2312" w:eastAsia="仿宋_GB2312" w:hAnsi="仿宋" w:cs="仿宋" w:hint="eastAsia"/>
          <w:color w:val="000000"/>
          <w:sz w:val="32"/>
          <w:szCs w:val="32"/>
        </w:rPr>
        <w:t>家医联体参与单位、</w:t>
      </w:r>
      <w:r w:rsidRPr="00043E92">
        <w:rPr>
          <w:rFonts w:ascii="仿宋_GB2312" w:eastAsia="仿宋_GB2312" w:hAnsi="仿宋" w:cs="仿宋"/>
          <w:color w:val="000000"/>
          <w:sz w:val="32"/>
          <w:szCs w:val="32"/>
        </w:rPr>
        <w:t>70</w:t>
      </w:r>
      <w:r w:rsidRPr="00043E92">
        <w:rPr>
          <w:rFonts w:ascii="仿宋_GB2312" w:eastAsia="仿宋_GB2312" w:hAnsi="仿宋" w:cs="仿宋" w:hint="eastAsia"/>
          <w:color w:val="000000"/>
          <w:sz w:val="32"/>
          <w:szCs w:val="32"/>
        </w:rPr>
        <w:t>家远程协助单位，还有多家医院加入心血管专科联盟和骨科专科联盟。</w:t>
      </w:r>
    </w:p>
    <w:p w:rsidR="003E051B" w:rsidRPr="00043E92" w:rsidRDefault="003E051B" w:rsidP="00A42B9E">
      <w:pPr>
        <w:widowControl/>
        <w:tabs>
          <w:tab w:val="num" w:pos="720"/>
        </w:tabs>
        <w:spacing w:line="360" w:lineRule="auto"/>
        <w:ind w:firstLineChars="200" w:firstLine="640"/>
        <w:rPr>
          <w:rFonts w:ascii="仿宋_GB2312" w:eastAsia="仿宋_GB2312" w:hAnsi="仿宋"/>
          <w:bCs/>
          <w:kern w:val="0"/>
          <w:sz w:val="32"/>
          <w:szCs w:val="32"/>
        </w:rPr>
      </w:pPr>
      <w:r w:rsidRPr="00043E92">
        <w:rPr>
          <w:rFonts w:ascii="仿宋_GB2312" w:eastAsia="仿宋_GB2312" w:hAnsi="仿宋" w:hint="eastAsia"/>
          <w:sz w:val="32"/>
          <w:szCs w:val="32"/>
        </w:rPr>
        <w:t>近年来，医院各项医疗质量效率指标持续保持发展态势。在昆明市属医疗行业中年业务总量居市级医疗机构之首。</w:t>
      </w:r>
      <w:r w:rsidRPr="00043E92">
        <w:rPr>
          <w:rFonts w:ascii="仿宋_GB2312" w:eastAsia="仿宋_GB2312" w:hAnsi="仿宋"/>
          <w:sz w:val="32"/>
          <w:szCs w:val="32"/>
        </w:rPr>
        <w:t>2013</w:t>
      </w:r>
      <w:r w:rsidRPr="00043E92">
        <w:rPr>
          <w:rFonts w:ascii="仿宋_GB2312" w:eastAsia="仿宋_GB2312" w:hAnsi="仿宋" w:hint="eastAsia"/>
          <w:sz w:val="32"/>
          <w:szCs w:val="32"/>
        </w:rPr>
        <w:t>年，云南省卫生厅</w:t>
      </w:r>
      <w:r w:rsidRPr="00043E92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在《春城晚报》公布</w:t>
      </w:r>
      <w:r w:rsidRPr="00043E92">
        <w:rPr>
          <w:rFonts w:ascii="仿宋_GB2312" w:eastAsia="仿宋_GB2312" w:hAnsi="仿宋" w:hint="eastAsia"/>
          <w:sz w:val="32"/>
          <w:szCs w:val="32"/>
        </w:rPr>
        <w:t>对全省医院的</w:t>
      </w:r>
      <w:r w:rsidRPr="00043E92">
        <w:rPr>
          <w:rFonts w:ascii="仿宋_GB2312" w:eastAsia="仿宋_GB2312" w:hAnsi="仿宋"/>
          <w:sz w:val="32"/>
          <w:szCs w:val="32"/>
        </w:rPr>
        <w:t>DRGS</w:t>
      </w:r>
      <w:r w:rsidRPr="00043E92">
        <w:rPr>
          <w:rFonts w:ascii="仿宋_GB2312" w:eastAsia="仿宋_GB2312" w:hAnsi="仿宋" w:hint="eastAsia"/>
          <w:sz w:val="32"/>
          <w:szCs w:val="32"/>
        </w:rPr>
        <w:t>评价中</w:t>
      </w:r>
      <w:r w:rsidRPr="00043E92">
        <w:rPr>
          <w:rFonts w:ascii="仿宋_GB2312" w:eastAsia="仿宋_GB2312" w:hAnsi="仿宋"/>
          <w:sz w:val="32"/>
          <w:szCs w:val="32"/>
        </w:rPr>
        <w:t>,</w:t>
      </w:r>
      <w:r w:rsidRPr="00043E92">
        <w:rPr>
          <w:rFonts w:ascii="仿宋_GB2312" w:eastAsia="仿宋_GB2312" w:hAnsi="仿宋" w:hint="eastAsia"/>
          <w:sz w:val="32"/>
          <w:szCs w:val="32"/>
        </w:rPr>
        <w:t>昆明市延安医院</w:t>
      </w:r>
      <w:r w:rsidRPr="00043E92">
        <w:rPr>
          <w:rFonts w:ascii="仿宋_GB2312" w:eastAsia="仿宋_GB2312" w:hAnsi="仿宋" w:hint="eastAsia"/>
          <w:color w:val="000000"/>
          <w:sz w:val="32"/>
          <w:szCs w:val="32"/>
          <w:shd w:val="clear" w:color="auto" w:fill="FFFFFF"/>
        </w:rPr>
        <w:t>同类疾病花费的费用全省最低，花费的时间较短，绩效较优，疾病诊疗难度系数最高。</w:t>
      </w:r>
      <w:r w:rsidRPr="00043E92">
        <w:rPr>
          <w:rFonts w:ascii="仿宋_GB2312" w:eastAsia="仿宋_GB2312" w:hAnsi="仿宋" w:hint="eastAsia"/>
          <w:bCs/>
          <w:kern w:val="0"/>
          <w:sz w:val="32"/>
          <w:szCs w:val="32"/>
        </w:rPr>
        <w:t>至今，医院</w:t>
      </w:r>
      <w:r w:rsidRPr="00043E92">
        <w:rPr>
          <w:rFonts w:ascii="仿宋_GB2312" w:eastAsia="仿宋_GB2312" w:hAnsi="仿宋" w:hint="eastAsia"/>
          <w:bCs/>
          <w:sz w:val="32"/>
          <w:szCs w:val="32"/>
        </w:rPr>
        <w:t>在全省三级综合医院中继续名列前茅，</w:t>
      </w:r>
      <w:r w:rsidRPr="00043E92">
        <w:rPr>
          <w:rFonts w:ascii="仿宋_GB2312" w:eastAsia="仿宋_GB2312" w:hAnsi="仿宋"/>
          <w:bCs/>
          <w:kern w:val="0"/>
          <w:sz w:val="32"/>
          <w:szCs w:val="32"/>
        </w:rPr>
        <w:t>CMI</w:t>
      </w:r>
      <w:r w:rsidRPr="00043E92">
        <w:rPr>
          <w:rFonts w:ascii="仿宋_GB2312" w:eastAsia="仿宋_GB2312" w:hAnsi="仿宋" w:hint="eastAsia"/>
          <w:bCs/>
          <w:kern w:val="0"/>
          <w:sz w:val="32"/>
          <w:szCs w:val="32"/>
        </w:rPr>
        <w:t>值持续第一。</w:t>
      </w:r>
    </w:p>
    <w:p w:rsidR="003E051B" w:rsidRPr="00154F7A" w:rsidRDefault="003E051B" w:rsidP="00BF6820">
      <w:pPr>
        <w:spacing w:line="360" w:lineRule="auto"/>
        <w:ind w:firstLineChars="200" w:firstLine="640"/>
        <w:rPr>
          <w:rFonts w:ascii="仿宋_GB2312" w:eastAsia="仿宋_GB2312" w:hAnsi="仿宋"/>
          <w:bCs/>
          <w:kern w:val="0"/>
          <w:sz w:val="32"/>
          <w:szCs w:val="32"/>
        </w:rPr>
      </w:pPr>
      <w:r w:rsidRPr="00043E92">
        <w:rPr>
          <w:rFonts w:ascii="仿宋_GB2312" w:eastAsia="仿宋_GB2312" w:hAnsi="仿宋" w:hint="eastAsia"/>
          <w:bCs/>
          <w:kern w:val="0"/>
          <w:sz w:val="32"/>
          <w:szCs w:val="32"/>
        </w:rPr>
        <w:t>百尺竿头更进步，凌云深处总虚心。医院将秉承“厚德、传承、博学、奉献”的院训，坚持以病人为中心，坚持医院公益性，围绕“质量、安全、服务、管理、绩效”持续改进，为建成</w:t>
      </w:r>
      <w:r w:rsidRPr="00043E92">
        <w:rPr>
          <w:rFonts w:ascii="仿宋_GB2312" w:eastAsia="仿宋_GB2312" w:hAnsi="仿宋" w:hint="eastAsia"/>
          <w:sz w:val="32"/>
          <w:szCs w:val="32"/>
        </w:rPr>
        <w:t>“立足云南、面向西南、放眼东南亚，形成医疗、教学、科研、预防保健为一体的区域性医疗、技术和人才中心”</w:t>
      </w:r>
      <w:r w:rsidRPr="00043E92">
        <w:rPr>
          <w:rFonts w:ascii="仿宋_GB2312" w:eastAsia="仿宋_GB2312" w:hAnsi="仿宋" w:hint="eastAsia"/>
          <w:bCs/>
          <w:kern w:val="0"/>
          <w:sz w:val="32"/>
          <w:szCs w:val="32"/>
        </w:rPr>
        <w:t>而努力奋斗。</w:t>
      </w:r>
    </w:p>
    <w:sectPr w:rsidR="003E051B" w:rsidRPr="00154F7A" w:rsidSect="00C404C7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FF7" w:rsidRDefault="00F30FF7" w:rsidP="006D3C73">
      <w:r>
        <w:separator/>
      </w:r>
    </w:p>
  </w:endnote>
  <w:endnote w:type="continuationSeparator" w:id="1">
    <w:p w:rsidR="00F30FF7" w:rsidRDefault="00F30FF7" w:rsidP="006D3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FF7" w:rsidRDefault="00F30FF7" w:rsidP="006D3C73">
      <w:r>
        <w:separator/>
      </w:r>
    </w:p>
  </w:footnote>
  <w:footnote w:type="continuationSeparator" w:id="1">
    <w:p w:rsidR="00F30FF7" w:rsidRDefault="00F30FF7" w:rsidP="006D3C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65247"/>
    <w:multiLevelType w:val="hybridMultilevel"/>
    <w:tmpl w:val="003C34CA"/>
    <w:lvl w:ilvl="0" w:tplc="A3244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eastAsia="宋体" w:hint="default"/>
      </w:rPr>
    </w:lvl>
    <w:lvl w:ilvl="1" w:tplc="FD8689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eastAsia="宋体" w:hint="default"/>
      </w:rPr>
    </w:lvl>
    <w:lvl w:ilvl="2" w:tplc="1ED67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eastAsia="宋体" w:hint="default"/>
      </w:rPr>
    </w:lvl>
    <w:lvl w:ilvl="3" w:tplc="1EAE6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eastAsia="宋体" w:hint="default"/>
      </w:rPr>
    </w:lvl>
    <w:lvl w:ilvl="4" w:tplc="926230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eastAsia="宋体" w:hint="default"/>
      </w:rPr>
    </w:lvl>
    <w:lvl w:ilvl="5" w:tplc="E93AF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eastAsia="宋体" w:hint="default"/>
      </w:rPr>
    </w:lvl>
    <w:lvl w:ilvl="6" w:tplc="AE20A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eastAsia="宋体" w:hint="default"/>
      </w:rPr>
    </w:lvl>
    <w:lvl w:ilvl="7" w:tplc="11400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eastAsia="宋体" w:hint="default"/>
      </w:rPr>
    </w:lvl>
    <w:lvl w:ilvl="8" w:tplc="DAF0E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eastAsia="宋体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5D4"/>
    <w:rsid w:val="000060B9"/>
    <w:rsid w:val="00014A76"/>
    <w:rsid w:val="00043E92"/>
    <w:rsid w:val="0008229C"/>
    <w:rsid w:val="000851BF"/>
    <w:rsid w:val="0009298B"/>
    <w:rsid w:val="000D466D"/>
    <w:rsid w:val="001044EF"/>
    <w:rsid w:val="001225E5"/>
    <w:rsid w:val="00152C67"/>
    <w:rsid w:val="00154F7A"/>
    <w:rsid w:val="001627FE"/>
    <w:rsid w:val="00192D64"/>
    <w:rsid w:val="001D3150"/>
    <w:rsid w:val="001E0422"/>
    <w:rsid w:val="002116F4"/>
    <w:rsid w:val="0021349A"/>
    <w:rsid w:val="002365D1"/>
    <w:rsid w:val="0024297B"/>
    <w:rsid w:val="002830EF"/>
    <w:rsid w:val="002C45D4"/>
    <w:rsid w:val="002F49DB"/>
    <w:rsid w:val="00351E57"/>
    <w:rsid w:val="00377EFE"/>
    <w:rsid w:val="00393ED8"/>
    <w:rsid w:val="003B0A02"/>
    <w:rsid w:val="003E051B"/>
    <w:rsid w:val="0044373F"/>
    <w:rsid w:val="00447F3D"/>
    <w:rsid w:val="0046439F"/>
    <w:rsid w:val="004B2822"/>
    <w:rsid w:val="004C4C3E"/>
    <w:rsid w:val="004C5DAD"/>
    <w:rsid w:val="004D5C39"/>
    <w:rsid w:val="004E3CD1"/>
    <w:rsid w:val="00541B7C"/>
    <w:rsid w:val="00554FF3"/>
    <w:rsid w:val="00574508"/>
    <w:rsid w:val="0058425D"/>
    <w:rsid w:val="005A0E7F"/>
    <w:rsid w:val="005A364D"/>
    <w:rsid w:val="00601142"/>
    <w:rsid w:val="00677D7A"/>
    <w:rsid w:val="00684A28"/>
    <w:rsid w:val="006A1541"/>
    <w:rsid w:val="006D3C73"/>
    <w:rsid w:val="00710586"/>
    <w:rsid w:val="007211CF"/>
    <w:rsid w:val="0072174B"/>
    <w:rsid w:val="00737492"/>
    <w:rsid w:val="00751FA4"/>
    <w:rsid w:val="007D5845"/>
    <w:rsid w:val="007F18D4"/>
    <w:rsid w:val="00835EC3"/>
    <w:rsid w:val="008B5019"/>
    <w:rsid w:val="008C6DB7"/>
    <w:rsid w:val="008D41F1"/>
    <w:rsid w:val="00920B29"/>
    <w:rsid w:val="00967D45"/>
    <w:rsid w:val="00975F6F"/>
    <w:rsid w:val="00992C24"/>
    <w:rsid w:val="009B0382"/>
    <w:rsid w:val="009B1F70"/>
    <w:rsid w:val="009C4C2C"/>
    <w:rsid w:val="009C7DD9"/>
    <w:rsid w:val="00A17112"/>
    <w:rsid w:val="00A26FAD"/>
    <w:rsid w:val="00A41D2D"/>
    <w:rsid w:val="00A42B9E"/>
    <w:rsid w:val="00A5021D"/>
    <w:rsid w:val="00A76942"/>
    <w:rsid w:val="00A8119F"/>
    <w:rsid w:val="00A91D8E"/>
    <w:rsid w:val="00A97077"/>
    <w:rsid w:val="00AC1ABF"/>
    <w:rsid w:val="00AE3730"/>
    <w:rsid w:val="00AE3FE5"/>
    <w:rsid w:val="00AF1B06"/>
    <w:rsid w:val="00B3170A"/>
    <w:rsid w:val="00B3619D"/>
    <w:rsid w:val="00B406F8"/>
    <w:rsid w:val="00BD0B4E"/>
    <w:rsid w:val="00BF6820"/>
    <w:rsid w:val="00C1312C"/>
    <w:rsid w:val="00C25D33"/>
    <w:rsid w:val="00C404C7"/>
    <w:rsid w:val="00C748A5"/>
    <w:rsid w:val="00CB26EE"/>
    <w:rsid w:val="00CB6891"/>
    <w:rsid w:val="00D76545"/>
    <w:rsid w:val="00DA5FB4"/>
    <w:rsid w:val="00DB4078"/>
    <w:rsid w:val="00E01311"/>
    <w:rsid w:val="00E1130A"/>
    <w:rsid w:val="00E5145B"/>
    <w:rsid w:val="00E7274F"/>
    <w:rsid w:val="00F2734E"/>
    <w:rsid w:val="00F27DC5"/>
    <w:rsid w:val="00F30FF7"/>
    <w:rsid w:val="00F41892"/>
    <w:rsid w:val="00F861E2"/>
    <w:rsid w:val="00FB2C35"/>
    <w:rsid w:val="00FD06B5"/>
    <w:rsid w:val="00FD702C"/>
    <w:rsid w:val="00FF2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D3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D3C7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D3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D3C73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6439F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52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152C6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4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HOP</cp:lastModifiedBy>
  <cp:revision>13</cp:revision>
  <cp:lastPrinted>2019-04-15T00:22:00Z</cp:lastPrinted>
  <dcterms:created xsi:type="dcterms:W3CDTF">2018-03-27T01:25:00Z</dcterms:created>
  <dcterms:modified xsi:type="dcterms:W3CDTF">2019-04-15T00:28:00Z</dcterms:modified>
</cp:coreProperties>
</file>